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60"/>
        <w:jc w:val="center"/>
      </w:pPr>
      <w:r>
        <w:rPr>
          <w:rFonts w:ascii="Calibri" w:hAnsi="Calibri" w:eastAsia="Calibri"/>
          <w:b/>
          <w:color w:val="1F4E79"/>
          <w:sz w:val="44"/>
        </w:rPr>
        <w:t>Research Reality Check Worksheet</w:t>
      </w:r>
    </w:p>
    <w:p>
      <w:pPr>
        <w:spacing w:after="60"/>
        <w:jc w:val="center"/>
      </w:pPr>
      <w:r>
        <w:rPr>
          <w:rFonts w:ascii="Calibri" w:hAnsi="Calibri" w:eastAsia="Calibri"/>
          <w:b w:val="0"/>
          <w:color w:val="404040"/>
          <w:sz w:val="22"/>
        </w:rPr>
        <w:t>Editable scoring sheets for turning research ideas into paper-ready projects</w:t>
      </w:r>
    </w:p>
    <w:p>
      <w:pPr>
        <w:spacing w:after="60"/>
        <w:jc w:val="center"/>
      </w:pPr>
      <w:r>
        <w:rPr>
          <w:rFonts w:ascii="Calibri" w:hAnsi="Calibri" w:eastAsia="Calibri"/>
          <w:b w:val="0"/>
          <w:color w:val="666666"/>
          <w:sz w:val="16"/>
        </w:rPr>
        <w:t>Adapted as a teaching worksheet from the “Research Reality Check” checklist by JeongGil Ko; original post attributed to Koji Yatani.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538"/>
      </w:tblGrid>
      <w:tr>
        <w:tc>
          <w:tcPr>
            <w:tcW w:type="dxa" w:w="15538"/>
            <w:shd w:fill="FFF2CC"/>
            <w:tcBorders>
              <w:top w:sz="8" w:val="single" w:color="9EADBA"/>
              <w:left w:sz="8" w:val="single" w:color="9EADBA"/>
              <w:bottom w:sz="8" w:val="single" w:color="9EADBA"/>
              <w:right w:sz="8" w:val="single" w:color="9EADBA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 w:val="0"/>
                <w:sz w:val="18"/>
              </w:rPr>
              <w:t>Purpose</w:t>
            </w:r>
            <w:r>
              <w:br/>
            </w:r>
            <w:r>
              <w:rPr>
                <w:rFonts w:ascii="Calibri" w:hAnsi="Calibri" w:eastAsia="Calibri"/>
                <w:b w:val="0"/>
                <w:sz w:val="18"/>
              </w:rPr>
              <w:t>Use this worksheet before starting a new research project. The goal is not to make every answer look perfect, but to reveal weak spots early: vague motivation, unclear novelty, missing baselines, biased evaluation, or unrealistic execution plans.</w:t>
            </w:r>
          </w:p>
        </w:tc>
      </w:tr>
    </w:tbl>
    <w:p>
      <w:pPr>
        <w:spacing w:before="100" w:after="60"/>
      </w:pPr>
      <w:r>
        <w:rPr>
          <w:rFonts w:ascii="Calibri" w:hAnsi="Calibri" w:eastAsia="Calibri"/>
          <w:b/>
          <w:color w:val="404040"/>
          <w:sz w:val="24"/>
        </w:rPr>
        <w:t>General Scoring Guide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769"/>
        <w:gridCol w:w="7769"/>
      </w:tblGrid>
      <w:tr>
        <w:trPr>
          <w:tblHeader w:val="true"/>
          <w:cantSplit/>
        </w:trPr>
        <w:tc>
          <w:tcPr>
            <w:tcW w:type="dxa" w:w="172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Score</w:t>
            </w:r>
          </w:p>
        </w:tc>
        <w:tc>
          <w:tcPr>
            <w:tcW w:type="dxa" w:w="1281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Meaning</w:t>
            </w:r>
          </w:p>
        </w:tc>
      </w:tr>
      <w:tr>
        <w:trPr>
          <w:cantSplit/>
        </w:trPr>
        <w:tc>
          <w:tcPr>
            <w:tcW w:type="dxa" w:w="172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8"/>
              </w:rPr>
              <w:t>0</w:t>
            </w:r>
          </w:p>
        </w:tc>
        <w:tc>
          <w:tcPr>
            <w:tcW w:type="dxa" w:w="1281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8"/>
              </w:rPr>
              <w:t>No answer, intuition only, or the answer cannot be explained to others.</w:t>
            </w:r>
          </w:p>
        </w:tc>
      </w:tr>
      <w:tr>
        <w:trPr>
          <w:cantSplit/>
        </w:trPr>
        <w:tc>
          <w:tcPr>
            <w:tcW w:type="dxa" w:w="172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8"/>
              </w:rPr>
              <w:t>1</w:t>
            </w:r>
          </w:p>
        </w:tc>
        <w:tc>
          <w:tcPr>
            <w:tcW w:type="dxa" w:w="1281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8"/>
              </w:rPr>
              <w:t>Plausible answer, but the evidence, comparison target, or evaluation plan is weak.</w:t>
            </w:r>
          </w:p>
        </w:tc>
      </w:tr>
      <w:tr>
        <w:trPr>
          <w:cantSplit/>
        </w:trPr>
        <w:tc>
          <w:tcPr>
            <w:tcW w:type="dxa" w:w="172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8"/>
              </w:rPr>
              <w:t>2</w:t>
            </w:r>
          </w:p>
        </w:tc>
        <w:tc>
          <w:tcPr>
            <w:tcW w:type="dxa" w:w="1281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8"/>
              </w:rPr>
              <w:t>Concrete, understandable, and supported by evidence, comparison targets, or testable plans.</w:t>
            </w:r>
          </w:p>
        </w:tc>
      </w:tr>
    </w:tbl>
    <w:p/>
    <w:p>
      <w:pPr>
        <w:spacing w:before="100" w:after="60"/>
      </w:pPr>
      <w:r>
        <w:rPr>
          <w:rFonts w:ascii="Calibri" w:hAnsi="Calibri" w:eastAsia="Calibri"/>
          <w:b/>
          <w:color w:val="404040"/>
          <w:sz w:val="24"/>
        </w:rPr>
        <w:t>Recommended Workflow</w:t>
      </w:r>
    </w:p>
    <w:p>
      <w:pPr>
        <w:spacing w:after="60"/>
      </w:pPr>
      <w:r>
        <w:rPr>
          <w:rFonts w:ascii="Calibri" w:hAnsi="Calibri" w:eastAsia="Calibri"/>
          <w:b w:val="0"/>
          <w:sz w:val="18"/>
        </w:rPr>
        <w:t>1) Start with Version A for a quick 10-minute diagnosis. 2) Use Version B when discussing a new idea with an advisor or labmate. 3) Use Version C before committing to a paper draft, thesis chapter, or project proposal. 4) Ask another person to review your answers and mark vague or unsupported claims.</w:t>
      </w:r>
    </w:p>
    <w:p>
      <w:pPr>
        <w:spacing w:before="100" w:after="60"/>
      </w:pPr>
      <w:r>
        <w:rPr>
          <w:rFonts w:ascii="Calibri" w:hAnsi="Calibri" w:eastAsia="Calibri"/>
          <w:b/>
          <w:color w:val="404040"/>
          <w:sz w:val="24"/>
        </w:rPr>
        <w:t>Project Information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769"/>
        <w:gridCol w:w="7769"/>
      </w:tblGrid>
      <w:t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Your answer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Student name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Project / paper title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Target venue or course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Date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Reviewer / discussion partner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</w:tbl>
    <w:p/>
    <w:p>
      <w:r>
        <w:br w:type="page"/>
      </w:r>
    </w:p>
    <w:p>
      <w:pPr>
        <w:spacing w:before="160" w:after="100"/>
      </w:pPr>
      <w:r>
        <w:rPr>
          <w:rFonts w:ascii="Calibri" w:hAnsi="Calibri" w:eastAsia="Calibri"/>
          <w:b/>
          <w:color w:val="1F4E79"/>
          <w:sz w:val="32"/>
        </w:rPr>
        <w:t>Version A. 10-Minute Reality Check</w:t>
      </w:r>
    </w:p>
    <w:p>
      <w:pPr>
        <w:spacing w:after="60"/>
      </w:pPr>
      <w:r>
        <w:rPr>
          <w:rFonts w:ascii="Calibri" w:hAnsi="Calibri" w:eastAsia="Calibri"/>
          <w:b w:val="0"/>
          <w:color w:val="404040"/>
          <w:sz w:val="18"/>
        </w:rPr>
        <w:t>Use this version when the idea is still rough. Total score: 14 points.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884"/>
        <w:gridCol w:w="3884"/>
        <w:gridCol w:w="3884"/>
        <w:gridCol w:w="3884"/>
      </w:tblGrid>
      <w:tr>
        <w:trPr>
          <w:tblHeader w:val="true"/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#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Checkpoint / Question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Student Response / Notes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Score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One-Sentence Idea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Can you explain your research idea in one sentence?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Write one sentence that includes the problem, approach, and expected value.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Problem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problem does this research solve?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Avoid generic statements. Name the concrete failure, pain point, or limitation.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3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Who Cares?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Who benefits if this problem is solved?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List users, systems, researchers, practitioners, or communities.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4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Novelty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is new compared to prior work?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State the difference from the closest existing method or system.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5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Feasibility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Can you realistically implement or study this idea?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List data, models, devices, participants, time, and skills needed.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6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Evaluation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will you measure to show that your idea works?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List metrics, baselines, and key experimental conditions.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7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Biggest Weakness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Where would a reviewer attack first?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Name the most serious weakness: toy problem, small delta, missing related work, unfair evaluation, etc.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538"/>
      </w:tblGrid>
      <w:tr>
        <w:tc>
          <w:tcPr>
            <w:tcW w:type="dxa" w:w="15538"/>
            <w:shd w:fill="E2F0D9"/>
            <w:tcBorders>
              <w:top w:sz="8" w:val="single" w:color="9EADBA"/>
              <w:left w:sz="8" w:val="single" w:color="9EADBA"/>
              <w:bottom w:sz="8" w:val="single" w:color="9EADBA"/>
              <w:right w:sz="8" w:val="single" w:color="9EADBA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 w:val="0"/>
                <w:sz w:val="18"/>
              </w:rPr>
              <w:t>Decision Rule</w:t>
            </w:r>
            <w:r>
              <w:br/>
            </w:r>
            <w:r>
              <w:rPr>
                <w:rFonts w:ascii="Calibri" w:hAnsi="Calibri" w:eastAsia="Calibri"/>
                <w:b w:val="0"/>
                <w:sz w:val="18"/>
              </w:rPr>
              <w:t>11–14: promising; 7–10: needs strengthening; 0–6: redefine the problem or novelty before proceeding.</w:t>
            </w:r>
          </w:p>
        </w:tc>
      </w:tr>
    </w:tbl>
    <w:p/>
    <w:p>
      <w:pPr>
        <w:spacing w:before="100" w:after="60"/>
      </w:pPr>
      <w:r>
        <w:rPr>
          <w:rFonts w:ascii="Calibri" w:hAnsi="Calibri" w:eastAsia="Calibri"/>
          <w:b/>
          <w:color w:val="404040"/>
          <w:sz w:val="24"/>
        </w:rPr>
        <w:t>Version A Summary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769"/>
        <w:gridCol w:w="7769"/>
      </w:tblGrid>
      <w:t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Your answer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Total score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Go / revise / stop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Weakest item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Next immediate action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</w:tbl>
    <w:p/>
    <w:p>
      <w:r>
        <w:br w:type="page"/>
      </w:r>
    </w:p>
    <w:p>
      <w:pPr>
        <w:spacing w:before="160" w:after="100"/>
      </w:pPr>
      <w:r>
        <w:rPr>
          <w:rFonts w:ascii="Calibri" w:hAnsi="Calibri" w:eastAsia="Calibri"/>
          <w:b/>
          <w:color w:val="1F4E79"/>
          <w:sz w:val="32"/>
        </w:rPr>
        <w:t>Version B. 30-Minute Research Reality Check</w:t>
      </w:r>
    </w:p>
    <w:p>
      <w:pPr>
        <w:spacing w:after="60"/>
      </w:pPr>
      <w:r>
        <w:rPr>
          <w:rFonts w:ascii="Calibri" w:hAnsi="Calibri" w:eastAsia="Calibri"/>
          <w:b w:val="0"/>
          <w:color w:val="404040"/>
          <w:sz w:val="18"/>
        </w:rPr>
        <w:t>Use this version for advisor meetings, lab discussions, or pre-proposal checks. Total score: 48 points.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884"/>
        <w:gridCol w:w="3884"/>
        <w:gridCol w:w="3884"/>
        <w:gridCol w:w="3884"/>
      </w:tblGrid>
      <w:tr>
        <w:trPr>
          <w:tblHeader w:val="true"/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#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Checkpoint / Question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Student Response / Notes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Score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Research Goal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is the main goal of this research?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State what you want to achieve, uncover, build, improve, or survey.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Research Goal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concrete output will this research produce?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System, algorithm, dataset, empirical finding, design guideline, tool, or benchmark.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3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Problem &amp; Importance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specific problem are you solving?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Describe the situation where current approaches fail.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4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Problem &amp; Importance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Why is this problem important?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Explain impact on users, systems, science, practice, cost, safety, accuracy, privacy, etc.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5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Problem &amp; Importance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Who experiences this problem, and in what scenario?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Define target users, context, scale, and frequency.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6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Novelty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How have existing studies addressed this problem?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Name classic and recent approaches.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7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Novelty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limitation remains in existing work?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Be specific: assumption, dataset, setting, cost, accuracy, deployability, robustness, etc.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8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Novelty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How is your idea different?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State the core technical or conceptual difference.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9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Novelty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Why is this more than a simple combination or small delta?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Explain why the contribution changes capability, scope, insight, or deployment feasibility.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10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Execution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will you implement or conduct?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Describe system pipeline, algorithm steps, user study, or experiment procedure.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11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Execution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existing technology can you reuse?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Libraries, datasets, models, hardware, protocols, surveys, prior infrastructure.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12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Execution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must be newly developed?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Identify the hard part that makes the project a research contribution.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13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Execution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Is the project feasible with current resources?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List risks in data, devices, participants, time, compute, expertise, or approval.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14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Evaluation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baselines will you compare against?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Include obvious, strong, recent, and simple baselines.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15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Evaluation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metrics will you use?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Define exactly what improvement means: accuracy, latency, energy, usability, robustness, privacy, etc.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16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Evaluation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conditions must be tested?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List scenarios, datasets, users, devices, environments, attack settings, or stress cases.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17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Evaluation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How will you show the evaluation is fair?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Justify tasks, metrics, parameter choices, participant selection, and negative cases.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18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Devil’s Review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How would you answer “Is this just a toy problem?”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Explain real-world relevance and who would actually use or care about it.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19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Devil’s Review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How would you answer “Is the novelty too small?”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Compare against the closest work and explain the meaningful difference.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20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Devil’s Review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How would you answer “Are you missing related work?”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List authors, systems, datasets, conferences, or keywords to check.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21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Devil’s Review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How would you answer “Will this work in practice?”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Discuss deployment constraints, assumptions, limitations, and failure cases.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22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Planning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are the 5–7 major action items?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Write concrete tasks with start/end dates.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23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Planning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is the biggest execution risk?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Identify what would kill the project if it fails.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24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Executive Summary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Can you explain the project in 30 seconds?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Write 7–8 sentences covering problem, importance, approach, novelty, and expected value.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538"/>
      </w:tblGrid>
      <w:tr>
        <w:tc>
          <w:tcPr>
            <w:tcW w:type="dxa" w:w="15538"/>
            <w:shd w:fill="E2F0D9"/>
            <w:tcBorders>
              <w:top w:sz="8" w:val="single" w:color="9EADBA"/>
              <w:left w:sz="8" w:val="single" w:color="9EADBA"/>
              <w:bottom w:sz="8" w:val="single" w:color="9EADBA"/>
              <w:right w:sz="8" w:val="single" w:color="9EADBA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 w:val="0"/>
                <w:sz w:val="18"/>
              </w:rPr>
              <w:t>Decision Rule</w:t>
            </w:r>
            <w:r>
              <w:br/>
            </w:r>
            <w:r>
              <w:rPr>
                <w:rFonts w:ascii="Calibri" w:hAnsi="Calibri" w:eastAsia="Calibri"/>
                <w:b w:val="0"/>
                <w:sz w:val="18"/>
              </w:rPr>
              <w:t>38–48: strong paper idea; 28–37: likely promising but needs stronger novelty or evaluation; 18–27: risky; 0–17: redefine before investing heavily.</w:t>
            </w:r>
          </w:p>
        </w:tc>
      </w:tr>
    </w:tbl>
    <w:p/>
    <w:p>
      <w:pPr>
        <w:spacing w:before="100" w:after="60"/>
      </w:pPr>
      <w:r>
        <w:rPr>
          <w:rFonts w:ascii="Calibri" w:hAnsi="Calibri" w:eastAsia="Calibri"/>
          <w:b/>
          <w:color w:val="404040"/>
          <w:sz w:val="24"/>
        </w:rPr>
        <w:t>Version B Summary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769"/>
        <w:gridCol w:w="7769"/>
      </w:tblGrid>
      <w:t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Your answer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Total score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Three weakest items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Three strongest items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Action items before next meeting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Decision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</w:tbl>
    <w:p/>
    <w:p>
      <w:pPr>
        <w:spacing w:before="100" w:after="60"/>
      </w:pPr>
      <w:r>
        <w:rPr>
          <w:rFonts w:ascii="Calibri" w:hAnsi="Calibri" w:eastAsia="Calibri"/>
          <w:b/>
          <w:color w:val="404040"/>
          <w:sz w:val="24"/>
        </w:rPr>
        <w:t>Paper-Ready Scoring Guide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769"/>
        <w:gridCol w:w="7769"/>
      </w:tblGrid>
      <w:tr>
        <w:trPr>
          <w:tblHeader w:val="true"/>
          <w:cantSplit/>
        </w:trPr>
        <w:tc>
          <w:tcPr>
            <w:tcW w:type="dxa" w:w="172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Score</w:t>
            </w:r>
          </w:p>
        </w:tc>
        <w:tc>
          <w:tcPr>
            <w:tcW w:type="dxa" w:w="1281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8"/>
              </w:rPr>
              <w:t>Meaning</w:t>
            </w:r>
          </w:p>
        </w:tc>
      </w:tr>
      <w:tr>
        <w:trPr>
          <w:cantSplit/>
        </w:trPr>
        <w:tc>
          <w:tcPr>
            <w:tcW w:type="dxa" w:w="172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8"/>
              </w:rPr>
              <w:t>0</w:t>
            </w:r>
          </w:p>
        </w:tc>
        <w:tc>
          <w:tcPr>
            <w:tcW w:type="dxa" w:w="1281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8"/>
              </w:rPr>
              <w:t>No answer.</w:t>
            </w:r>
          </w:p>
        </w:tc>
      </w:tr>
      <w:tr>
        <w:trPr>
          <w:cantSplit/>
        </w:trPr>
        <w:tc>
          <w:tcPr>
            <w:tcW w:type="dxa" w:w="172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8"/>
              </w:rPr>
              <w:t>1</w:t>
            </w:r>
          </w:p>
        </w:tc>
        <w:tc>
          <w:tcPr>
            <w:tcW w:type="dxa" w:w="1281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8"/>
              </w:rPr>
              <w:t>Claim exists, but it is vague or unsupported.</w:t>
            </w:r>
          </w:p>
        </w:tc>
      </w:tr>
      <w:tr>
        <w:trPr>
          <w:cantSplit/>
        </w:trPr>
        <w:tc>
          <w:tcPr>
            <w:tcW w:type="dxa" w:w="172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8"/>
              </w:rPr>
              <w:t>2</w:t>
            </w:r>
          </w:p>
        </w:tc>
        <w:tc>
          <w:tcPr>
            <w:tcW w:type="dxa" w:w="1281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8"/>
              </w:rPr>
              <w:t>Concrete explanation exists, but evidence, comparison, or experiment design is incomplete.</w:t>
            </w:r>
          </w:p>
        </w:tc>
      </w:tr>
      <w:tr>
        <w:trPr>
          <w:cantSplit/>
        </w:trPr>
        <w:tc>
          <w:tcPr>
            <w:tcW w:type="dxa" w:w="1728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8"/>
              </w:rPr>
              <w:t>3</w:t>
            </w:r>
          </w:p>
        </w:tc>
        <w:tc>
          <w:tcPr>
            <w:tcW w:type="dxa" w:w="1281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8"/>
              </w:rPr>
              <w:t>Clear, grounded, and ready to be converted into paper text or an experiment plan.</w:t>
            </w:r>
          </w:p>
        </w:tc>
      </w:tr>
    </w:tbl>
    <w:p/>
    <w:p>
      <w:pPr>
        <w:spacing w:before="160" w:after="100"/>
      </w:pPr>
      <w:r>
        <w:rPr>
          <w:rFonts w:ascii="Calibri" w:hAnsi="Calibri" w:eastAsia="Calibri"/>
          <w:b/>
          <w:color w:val="1F4E79"/>
          <w:sz w:val="32"/>
        </w:rPr>
        <w:t>Version C. Paper-Ready Research Reality Check</w:t>
      </w:r>
    </w:p>
    <w:p>
      <w:pPr>
        <w:spacing w:after="60"/>
      </w:pPr>
      <w:r>
        <w:rPr>
          <w:rFonts w:ascii="Calibri" w:hAnsi="Calibri" w:eastAsia="Calibri"/>
          <w:b w:val="0"/>
          <w:color w:val="404040"/>
          <w:sz w:val="18"/>
        </w:rPr>
        <w:t>Use this before writing a paper draft, thesis chapter, or proposal. Total score: 90 points.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884"/>
        <w:gridCol w:w="3884"/>
        <w:gridCol w:w="3884"/>
        <w:gridCol w:w="3884"/>
      </w:tblGrid>
      <w:tr>
        <w:trPr>
          <w:tblHeader w:val="true"/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#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Checkpoint / Question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Student Response / Notes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Score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Paper Identity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is the temporary title?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Write a specific, non-generic title candidate.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Paper Identity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is the one-sentence summary?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Include problem, approach, and value without overclaiming.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3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Paper Identity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is the 30-second summary?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Write 7–8 sentences: what, problem, importance, uniqueness, and benefits.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4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Introduction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is the core problem?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Name the problem precisely.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5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Introduction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Why does this problem matter?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Connect to impact, cost, risk, or scientific gap.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6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Introduction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is the target scenario?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Define where, when, and for whom the problem appears.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7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Introduction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is the gap in prior work?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State the unresolved gap in one or two sentences.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8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Contributions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is the main idea?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Describe the core mechanism or insight.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9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Contributions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is technically novel?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Name the new algorithm, system design, analysis, dataset, or insight.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10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Contributions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system or method contribution will you claim?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Write it as a contribution bullet.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11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Contributions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empirical contribution will you claim?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State what the experiments will demonstrate.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12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Related Work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are the classic baselines?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List older but important methods, systems, theories, or datasets.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13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Related Work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are the closest recent competitors?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List recent papers, systems, or products.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14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Related Work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is the exact difference from the closest work?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Be specific enough that a reviewer can verify it.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15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Related Work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Why is this not a small delta?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Explain meaningful impact, new capability, or new scope.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16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Method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is the overall pipeline?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Break the method into ordered stages.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17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Method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are the key components?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List 2–4 components and their roles.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18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Method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Why is the design reasonable?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Give rationale for each major design decision.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19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Method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assumptions does the method make?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Identify assumptions about data, users, hardware, environment, or threat model.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20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Evaluation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are the research questions?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Write RQ1, RQ2, RQ3 if possible.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21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Evaluation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baselines will be used?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Include strong, recent, naive, and ablation baselines when applicable.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22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Evaluation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metrics will be used?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Define the primary and secondary metrics.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23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Evaluation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data, users, or environments will be used?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Specify dataset, participants, devices, sites, or conditions.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24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Evaluation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ablation study is needed?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Show why each component is necessary.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25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Evaluation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stress tests or robustness checks are needed?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Test hard, realistic, or adversarial conditions.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26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Evaluation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How will you avoid biased evaluation?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Justify metrics, tasks, parameter choices, and excluded conditions.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27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Limitations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are the known limitations?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State them honestly and specifically.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28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Limitations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practical deployment issues remain?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Consider cost, usability, privacy, runtime, safety, maintenance, or generalization.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29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Limitations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are the likely failure cases?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Name concrete cases where the method may fail.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  <w:tr>
        <w:trPr>
          <w:cantSplit/>
        </w:trPr>
        <w:tc>
          <w:tcPr>
            <w:tcW w:type="dxa" w:w="691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sz w:val="16"/>
              </w:rPr>
              <w:t>30</w:t>
            </w:r>
          </w:p>
        </w:tc>
        <w:tc>
          <w:tcPr>
            <w:tcW w:type="dxa" w:w="468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  <w:color w:val="1F4E79"/>
              </w:rPr>
            </w:r>
            <w:r>
              <w:rPr>
                <w:rFonts w:ascii="Calibri" w:hAnsi="Calibri" w:eastAsia="Calibri"/>
                <w:b w:val="0"/>
                <w:sz w:val="16"/>
              </w:rPr>
              <w:t>Final Decision</w:t>
            </w:r>
            <w:r>
              <w:br/>
            </w:r>
            <w:r>
              <w:rPr>
                <w:rFonts w:ascii="Calibri" w:hAnsi="Calibri" w:eastAsia="Calibri"/>
                <w:b w:val="0"/>
                <w:sz w:val="16"/>
              </w:rPr>
              <w:t>What must be true for this project to become a good paper?</w:t>
            </w:r>
          </w:p>
        </w:tc>
        <w:tc>
          <w:tcPr>
            <w:tcW w:type="dxa" w:w="81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color w:val="666666"/>
                <w:sz w:val="16"/>
              </w:rPr>
              <w:t>List the minimum evidence, result, or insight required.</w:t>
            </w:r>
          </w:p>
        </w:tc>
        <w:tc>
          <w:tcPr>
            <w:tcW w:type="dxa" w:w="1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 w:val="0"/>
                <w:sz w:val="17"/>
              </w:rPr>
              <w:t>0 / 1 / 2 / 3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5538"/>
      </w:tblGrid>
      <w:tr>
        <w:tc>
          <w:tcPr>
            <w:tcW w:type="dxa" w:w="15538"/>
            <w:shd w:fill="E2F0D9"/>
            <w:tcBorders>
              <w:top w:sz="8" w:val="single" w:color="9EADBA"/>
              <w:left w:sz="8" w:val="single" w:color="9EADBA"/>
              <w:bottom w:sz="8" w:val="single" w:color="9EADBA"/>
              <w:right w:sz="8" w:val="single" w:color="9EADBA"/>
            </w:tcBorders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>
              <w:rPr>
                <w:b/>
              </w:rPr>
            </w:r>
            <w:r>
              <w:rPr>
                <w:rFonts w:ascii="Calibri" w:hAnsi="Calibri" w:eastAsia="Calibri"/>
                <w:b w:val="0"/>
                <w:sz w:val="18"/>
              </w:rPr>
              <w:t>Decision Rule</w:t>
            </w:r>
            <w:r>
              <w:br/>
            </w:r>
            <w:r>
              <w:rPr>
                <w:rFonts w:ascii="Calibri" w:hAnsi="Calibri" w:eastAsia="Calibri"/>
                <w:b w:val="0"/>
                <w:sz w:val="18"/>
              </w:rPr>
              <w:t>75–90: ready for paper drafting; 60–74: promising but needs stronger experiments or related work; 45–59: core gap or novelty is weak; 0–44: high risk as a paper.</w:t>
            </w:r>
          </w:p>
        </w:tc>
      </w:tr>
    </w:tbl>
    <w:p/>
    <w:p>
      <w:pPr>
        <w:spacing w:before="100" w:after="60"/>
      </w:pPr>
      <w:r>
        <w:rPr>
          <w:rFonts w:ascii="Calibri" w:hAnsi="Calibri" w:eastAsia="Calibri"/>
          <w:b/>
          <w:color w:val="404040"/>
          <w:sz w:val="24"/>
        </w:rPr>
        <w:t>Version C Summary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769"/>
        <w:gridCol w:w="7769"/>
      </w:tblGrid>
      <w:t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Item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Your answer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Total score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Paper readiness decision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Minimum result needed for submission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Top 3 missing related works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Top 3 experiments to run next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36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/>
                <w:sz w:val="17"/>
              </w:rPr>
              <w:t>Known limitation to disclose</w:t>
            </w:r>
          </w:p>
        </w:tc>
        <w:tc>
          <w:tcPr>
            <w:tcW w:type="dxa" w:w="10800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F2F2F2"/>
          </w:tcPr>
          <w:p>
            <w:r/>
            <w:r>
              <w:rPr>
                <w:rFonts w:ascii="Calibri" w:hAnsi="Calibri" w:eastAsia="Calibri"/>
                <w:b w:val="0"/>
                <w:sz w:val="17"/>
              </w:rPr>
              <w:t xml:space="preserve"> </w:t>
            </w:r>
          </w:p>
        </w:tc>
      </w:tr>
    </w:tbl>
    <w:p/>
    <w:p>
      <w:pPr>
        <w:spacing w:before="100" w:after="60"/>
      </w:pPr>
      <w:r>
        <w:rPr>
          <w:rFonts w:ascii="Calibri" w:hAnsi="Calibri" w:eastAsia="Calibri"/>
          <w:b/>
          <w:color w:val="404040"/>
          <w:sz w:val="24"/>
        </w:rPr>
        <w:t>Map Worksheet Answers to Paper Sections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769"/>
        <w:gridCol w:w="7769"/>
      </w:tblGrid>
      <w:tr>
        <w:trPr>
          <w:tblHeader w:val="true"/>
          <w:cantSplit/>
        </w:trPr>
        <w:tc>
          <w:tcPr>
            <w:tcW w:type="dxa" w:w="63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Worksheet answer</w:t>
            </w:r>
          </w:p>
        </w:tc>
        <w:tc>
          <w:tcPr>
            <w:tcW w:type="dxa" w:w="835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  <w:shd w:fill="1F4E79"/>
          </w:tcPr>
          <w:p>
            <w:pPr>
              <w:jc w:val="center"/>
            </w:pPr>
            <w:r/>
            <w:r>
              <w:rPr>
                <w:rFonts w:ascii="Calibri" w:hAnsi="Calibri" w:eastAsia="Calibri"/>
                <w:b/>
                <w:color w:val="FFFFFF"/>
                <w:sz w:val="17"/>
              </w:rPr>
              <w:t>Paper section</w:t>
            </w:r>
          </w:p>
        </w:tc>
      </w:tr>
      <w:tr>
        <w:trPr>
          <w:cantSplit/>
        </w:trPr>
        <w:tc>
          <w:tcPr>
            <w:tcW w:type="dxa" w:w="63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6"/>
              </w:rPr>
              <w:t>One-sentence summary</w:t>
            </w:r>
          </w:p>
        </w:tc>
        <w:tc>
          <w:tcPr>
            <w:tcW w:type="dxa" w:w="835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6"/>
              </w:rPr>
              <w:t>Title / Abstract opening</w:t>
            </w:r>
          </w:p>
        </w:tc>
      </w:tr>
      <w:tr>
        <w:trPr>
          <w:cantSplit/>
        </w:trPr>
        <w:tc>
          <w:tcPr>
            <w:tcW w:type="dxa" w:w="63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6"/>
              </w:rPr>
              <w:t>30-second summary</w:t>
            </w:r>
          </w:p>
        </w:tc>
        <w:tc>
          <w:tcPr>
            <w:tcW w:type="dxa" w:w="835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6"/>
              </w:rPr>
              <w:t>Abstract</w:t>
            </w:r>
          </w:p>
        </w:tc>
      </w:tr>
      <w:tr>
        <w:trPr>
          <w:cantSplit/>
        </w:trPr>
        <w:tc>
          <w:tcPr>
            <w:tcW w:type="dxa" w:w="63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6"/>
              </w:rPr>
              <w:t>Problem, importance, target scenario, gap</w:t>
            </w:r>
          </w:p>
        </w:tc>
        <w:tc>
          <w:tcPr>
            <w:tcW w:type="dxa" w:w="835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6"/>
              </w:rPr>
              <w:t>Introduction</w:t>
            </w:r>
          </w:p>
        </w:tc>
      </w:tr>
      <w:tr>
        <w:trPr>
          <w:cantSplit/>
        </w:trPr>
        <w:tc>
          <w:tcPr>
            <w:tcW w:type="dxa" w:w="63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6"/>
              </w:rPr>
              <w:t>Main idea and technical novelty</w:t>
            </w:r>
          </w:p>
        </w:tc>
        <w:tc>
          <w:tcPr>
            <w:tcW w:type="dxa" w:w="835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6"/>
              </w:rPr>
              <w:t>Contributions</w:t>
            </w:r>
          </w:p>
        </w:tc>
      </w:tr>
      <w:tr>
        <w:trPr>
          <w:cantSplit/>
        </w:trPr>
        <w:tc>
          <w:tcPr>
            <w:tcW w:type="dxa" w:w="63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6"/>
              </w:rPr>
              <w:t>Classic baselines and recent competitors</w:t>
            </w:r>
          </w:p>
        </w:tc>
        <w:tc>
          <w:tcPr>
            <w:tcW w:type="dxa" w:w="835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6"/>
              </w:rPr>
              <w:t>Related Work</w:t>
            </w:r>
          </w:p>
        </w:tc>
      </w:tr>
      <w:tr>
        <w:trPr>
          <w:cantSplit/>
        </w:trPr>
        <w:tc>
          <w:tcPr>
            <w:tcW w:type="dxa" w:w="63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6"/>
              </w:rPr>
              <w:t>Pipeline, components, assumptions</w:t>
            </w:r>
          </w:p>
        </w:tc>
        <w:tc>
          <w:tcPr>
            <w:tcW w:type="dxa" w:w="835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6"/>
              </w:rPr>
              <w:t>Method / System Design</w:t>
            </w:r>
          </w:p>
        </w:tc>
      </w:tr>
      <w:tr>
        <w:trPr>
          <w:cantSplit/>
        </w:trPr>
        <w:tc>
          <w:tcPr>
            <w:tcW w:type="dxa" w:w="63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6"/>
              </w:rPr>
              <w:t>Research questions, baselines, metrics, datasets, ablations</w:t>
            </w:r>
          </w:p>
        </w:tc>
        <w:tc>
          <w:tcPr>
            <w:tcW w:type="dxa" w:w="835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6"/>
              </w:rPr>
              <w:t>Experiments</w:t>
            </w:r>
          </w:p>
        </w:tc>
      </w:tr>
      <w:tr>
        <w:trPr>
          <w:cantSplit/>
        </w:trPr>
        <w:tc>
          <w:tcPr>
            <w:tcW w:type="dxa" w:w="6336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6"/>
              </w:rPr>
              <w:t>Known limitations and failure cases</w:t>
            </w:r>
          </w:p>
        </w:tc>
        <w:tc>
          <w:tcPr>
            <w:tcW w:type="dxa" w:w="8352"/>
            <w:tcMar>
              <w:top w:w="80" w:type="dxa"/>
              <w:start w:w="80" w:type="dxa"/>
              <w:bottom w:w="80" w:type="dxa"/>
              <w:end w:w="80" w:type="dxa"/>
            </w:tcMar>
            <w:vAlign w:val="top"/>
          </w:tcPr>
          <w:p>
            <w:r/>
            <w:r>
              <w:rPr>
                <w:rFonts w:ascii="Calibri" w:hAnsi="Calibri" w:eastAsia="Calibri"/>
                <w:b w:val="0"/>
                <w:sz w:val="16"/>
              </w:rPr>
              <w:t>Discussion / Limitations</w:t>
            </w:r>
          </w:p>
        </w:tc>
      </w:tr>
    </w:tbl>
    <w:sectPr w:rsidR="00FC693F" w:rsidRPr="0006063C" w:rsidSect="00034616">
      <w:footerReference w:type="default" r:id="rId9"/>
      <w:pgSz w:w="16834" w:h="11909" w:orient="landscape"/>
      <w:pgMar w:top="648" w:right="648" w:bottom="1224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 w:eastAsia="Calibri"/>
        <w:color w:val="777777"/>
        <w:sz w:val="16"/>
      </w:rPr>
      <w:t>Research Reality Check Worksheet — editable DOCX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